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FB" w:rsidRDefault="00B72FFB" w:rsidP="00B72FFB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     </w:t>
      </w:r>
      <w:r w:rsidR="00C84BCA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REPUBLI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KA HRVATSKA</w:t>
      </w:r>
    </w:p>
    <w:p w:rsidR="00B72FFB" w:rsidRDefault="00C84BCA" w:rsidP="00B72FFB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ŽUPANIJA KRAPINS</w:t>
      </w:r>
      <w:r w:rsidR="00B72FFB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KO-ZAGORSKA</w:t>
      </w:r>
    </w:p>
    <w:p w:rsidR="00B72FFB" w:rsidRDefault="00B72FFB" w:rsidP="00B72FFB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OSNOVNA ŠKOLA ANTE KOVAČIĆA</w:t>
      </w:r>
    </w:p>
    <w:p w:rsidR="00B72FFB" w:rsidRDefault="001462CC" w:rsidP="00B72FFB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KLASA: 112-01/21</w:t>
      </w:r>
      <w:r w:rsidR="00B72FFB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-01/</w:t>
      </w:r>
      <w:r w:rsidR="0028366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6</w:t>
      </w:r>
    </w:p>
    <w:p w:rsidR="00B72FFB" w:rsidRDefault="00CF3745" w:rsidP="00B72FFB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URBROJ: 2211/01-380-31-21-12</w:t>
      </w:r>
    </w:p>
    <w:p w:rsidR="00B72FFB" w:rsidRDefault="00CF3745" w:rsidP="00B72FFB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Zlatar, 8. travnja</w:t>
      </w:r>
      <w:r w:rsidR="001462C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2021</w:t>
      </w:r>
      <w:r w:rsidR="00B72FFB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.</w:t>
      </w:r>
    </w:p>
    <w:p w:rsidR="00B72FFB" w:rsidRDefault="00B72FFB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</w:p>
    <w:p w:rsidR="00A07029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Na temelju članka 6. Pravilnika o načinu i postupku kojim se svim kandidatima za zapošljavanje osigurava jednaka dostupnost javnim službama pod jednakim uvjetima, te vrednovanje kandidata prijavljenih n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a natječaj u Osnovnoj školi Ante Kovačića, Zlatar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(u daljem teks</w:t>
      </w:r>
      <w:r w:rsidR="00661413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tu: Pravilnik)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  Komisi</w:t>
      </w:r>
      <w:r w:rsidR="00A07029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ja za provedbu javnog natječaja, donosi </w:t>
      </w:r>
    </w:p>
    <w:p w:rsidR="00A07029" w:rsidRDefault="00A07029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</w:p>
    <w:p w:rsidR="00A07029" w:rsidRPr="00A07029" w:rsidRDefault="00A07029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</w:pPr>
      <w:r w:rsidRPr="00A07029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   </w:t>
      </w:r>
      <w:r w:rsidR="00F3140A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                </w:t>
      </w:r>
      <w:r w:rsidRPr="00A07029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 </w:t>
      </w:r>
      <w:r w:rsidR="00F3140A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                              </w:t>
      </w:r>
      <w:r w:rsidRPr="00A07029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OBAVIJEST </w:t>
      </w:r>
    </w:p>
    <w:p w:rsidR="001B4FBF" w:rsidRDefault="00F3140A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                </w:t>
      </w:r>
      <w:r w:rsidR="00BE7CAA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  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   </w:t>
      </w:r>
      <w:r w:rsidR="00A07029" w:rsidRPr="00A07029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>o p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>opisu kandidata koji se poziva</w:t>
      </w:r>
      <w:r w:rsidR="00BC2EB1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>ju</w:t>
      </w:r>
      <w:r w:rsidR="00A07029" w:rsidRPr="00A07029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 na testiranje</w:t>
      </w:r>
    </w:p>
    <w:p w:rsidR="001D148D" w:rsidRDefault="0010118F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           </w:t>
      </w:r>
      <w:r w:rsidR="001D148D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 za zapošljavanje na radnom mjes</w:t>
      </w:r>
      <w:r w:rsidR="00BE7CAA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tu </w:t>
      </w:r>
      <w:r w:rsidR="00283661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>učitelja/ice tehničke</w:t>
      </w:r>
      <w:r w:rsidR="001462CC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 kulture</w:t>
      </w:r>
    </w:p>
    <w:p w:rsidR="00291A9D" w:rsidRPr="004F6CDA" w:rsidRDefault="001B4FBF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               </w:t>
      </w:r>
      <w:r w:rsidR="007A489C" w:rsidRPr="00A07029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 xml:space="preserve"> </w:t>
      </w:r>
      <w:r w:rsidR="00B72FF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hr-HR"/>
        </w:rPr>
        <w:t xml:space="preserve">                                                      </w:t>
      </w:r>
      <w:r w:rsidR="00A0702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hr-HR"/>
        </w:rPr>
        <w:t xml:space="preserve"> </w:t>
      </w:r>
    </w:p>
    <w:p w:rsidR="00AE1AE1" w:rsidRDefault="00F3140A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Kandidat</w:t>
      </w:r>
      <w:r w:rsidR="001B4FB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i koji su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r w:rsidR="00247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podnijeli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pravodobne i potpune prijave na natječaj</w:t>
      </w:r>
      <w:r w:rsidR="0028366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(KLASA: 112-01/21-01/6</w:t>
      </w:r>
      <w:r w:rsidR="001462C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, U</w:t>
      </w:r>
      <w:r w:rsidR="0028366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RBROJ: 2211/01-380-31-21-1 od 5. ožujka</w:t>
      </w:r>
      <w:r w:rsidR="001462C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2021</w:t>
      </w:r>
      <w:r w:rsidR="00237BF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. godine),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te ispunjavaju formalne uvjete natječaja, objavljenog na web stranicama i og</w:t>
      </w:r>
      <w:r w:rsidR="00943DBE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lasnim pločama Osnovne škole Ant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e </w:t>
      </w:r>
      <w:r w:rsidR="00943DBE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Kovačića, Zlatar</w:t>
      </w:r>
      <w:r w:rsidR="00485E86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hyperlink r:id="rId7" w:history="1">
        <w:r w:rsidR="00485E86">
          <w:rPr>
            <w:rStyle w:val="Hiperveza"/>
          </w:rPr>
          <w:t>http://os-akovacica-zlatar.skole.hr/</w:t>
        </w:r>
      </w:hyperlink>
      <w:r w:rsidR="00485E86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 i Hrvatskog zavoda 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za zapošljavanje, za prijam</w:t>
      </w:r>
      <w:r w:rsidR="00661413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n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a </w:t>
      </w:r>
      <w:r w:rsidR="007A489C" w:rsidRPr="00A35450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>radno mjesto učit</w:t>
      </w:r>
      <w:r w:rsidR="00BE7CAA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>elj</w:t>
      </w:r>
      <w:r w:rsidR="00283661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>a/učiteljice tehničke</w:t>
      </w:r>
      <w:r w:rsidR="001462CC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 kulture</w:t>
      </w:r>
      <w:r w:rsidR="00661413" w:rsidRPr="00A35450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 </w:t>
      </w:r>
      <w:r w:rsidR="00BE7CAA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za rad na </w:t>
      </w:r>
      <w:r w:rsidR="00D721CA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ne</w:t>
      </w:r>
      <w:r w:rsidR="00927522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određeno, </w:t>
      </w:r>
      <w:r w:rsidR="001462C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ne</w:t>
      </w:r>
      <w:r w:rsidR="00661413" w:rsidRPr="00A35450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puno radno </w:t>
      </w:r>
      <w:r w:rsidR="00927522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vrijeme,</w:t>
      </w:r>
      <w:r w:rsidR="001462C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20 sati tjedno,</w:t>
      </w:r>
      <w:r w:rsidR="00927522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r w:rsidR="007A489C" w:rsidRPr="00A35450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upućuju se na testiranje koje će </w:t>
      </w:r>
      <w:r w:rsidR="00B0711F" w:rsidRPr="00A35450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se održati u Osnovnoj školi Ante Kovačića na adresi: V. Nazora 1,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49250 Zlatar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dana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r w:rsidR="005A0028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r w:rsidR="00CF374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hr-HR"/>
        </w:rPr>
        <w:t>13</w:t>
      </w:r>
      <w:r w:rsidR="001B795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hr-HR"/>
        </w:rPr>
        <w:t>. travnja</w:t>
      </w:r>
      <w:r w:rsidR="001462C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hr-HR"/>
        </w:rPr>
        <w:t xml:space="preserve"> </w:t>
      </w:r>
      <w:r w:rsidR="00305FF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hr-HR"/>
        </w:rPr>
        <w:t>2021</w:t>
      </w:r>
      <w:r w:rsidR="00CF374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hr-HR"/>
        </w:rPr>
        <w:t>. (utorak) s početkom u  12:15</w:t>
      </w:r>
      <w:r w:rsidRPr="007A489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hr-HR"/>
        </w:rPr>
        <w:t xml:space="preserve"> sati</w:t>
      </w:r>
    </w:p>
    <w:p w:rsidR="00E84D7A" w:rsidRDefault="00022EA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- </w:t>
      </w:r>
      <w:r w:rsidR="00CF3745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12:15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- </w:t>
      </w:r>
      <w:r w:rsidR="00CF3745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13:15</w:t>
      </w:r>
      <w:bookmarkStart w:id="0" w:name="_GoBack"/>
      <w:bookmarkEnd w:id="0"/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- Prva faza testiranja (pisana provjera) te informa</w:t>
      </w:r>
      <w:r w:rsidR="007C558E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cija o dru</w:t>
      </w:r>
      <w:r w:rsidR="00305FF4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goj fazi testiranja (održavanju</w:t>
      </w:r>
      <w:r w:rsidR="00C84BCA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r w:rsidR="007C558E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razgovora - </w:t>
      </w:r>
      <w:r w:rsidR="00FF2ACE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intervjua)</w:t>
      </w:r>
    </w:p>
    <w:p w:rsidR="00D17EBE" w:rsidRDefault="00D17EBE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</w:p>
    <w:p w:rsidR="00036932" w:rsidRPr="00201140" w:rsidRDefault="00E84D7A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lang w:eastAsia="hr-HR"/>
        </w:rPr>
      </w:pPr>
      <w:r w:rsidRPr="00201140">
        <w:rPr>
          <w:rFonts w:ascii="Helvetica" w:eastAsia="Times New Roman" w:hAnsi="Helvetica" w:cs="Helvetica"/>
          <w:b/>
          <w:color w:val="333333"/>
          <w:lang w:eastAsia="hr-HR"/>
        </w:rPr>
        <w:t xml:space="preserve"> LISTA KANDIDATA KOJI SE POZIVAJU NA TESTIRANJE</w:t>
      </w:r>
      <w:r w:rsidR="00D17EBE">
        <w:rPr>
          <w:rFonts w:ascii="Helvetica" w:eastAsia="Times New Roman" w:hAnsi="Helvetica" w:cs="Helvetica"/>
          <w:b/>
          <w:color w:val="333333"/>
          <w:lang w:eastAsia="hr-HR"/>
        </w:rPr>
        <w:t xml:space="preserve">    </w:t>
      </w:r>
      <w:r w:rsidR="00305FF4" w:rsidRPr="00201140">
        <w:rPr>
          <w:rFonts w:ascii="Helvetica" w:eastAsia="Times New Roman" w:hAnsi="Helvetica" w:cs="Helvetica"/>
          <w:b/>
          <w:color w:val="333333"/>
          <w:lang w:eastAsia="hr-HR"/>
        </w:rPr>
        <w:t xml:space="preserve">      </w:t>
      </w:r>
    </w:p>
    <w:p w:rsidR="00D17EBE" w:rsidRPr="00F3140A" w:rsidRDefault="00BC2EB1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Inicijali </w:t>
      </w:r>
      <w:r w:rsidR="00F3140A" w:rsidRPr="00F3140A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imena 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i prezimena </w:t>
      </w:r>
      <w:r w:rsidR="00283661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>kandidata i zvanje:</w:t>
      </w:r>
    </w:p>
    <w:p w:rsidR="00F3140A" w:rsidRDefault="00F3140A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</w:pPr>
      <w:r w:rsidRPr="00F3140A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   1.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 </w:t>
      </w:r>
      <w:r w:rsidR="00BC2EB1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 </w:t>
      </w:r>
      <w:r w:rsidR="00283661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 </w:t>
      </w:r>
      <w:r w:rsidR="00022EAC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 </w:t>
      </w:r>
      <w:r w:rsidR="00CA276E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 </w:t>
      </w:r>
      <w:r w:rsidR="00283661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 </w:t>
      </w:r>
      <w:r w:rsidR="00CF3745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>Z.  K</w:t>
      </w:r>
      <w:r w:rsidR="00E443BD">
        <w:rPr>
          <w:rFonts w:ascii="Helvetica" w:eastAsia="Times New Roman" w:hAnsi="Helvetica" w:cs="Helvetica"/>
          <w:b/>
          <w:color w:val="333333"/>
          <w:sz w:val="24"/>
          <w:szCs w:val="24"/>
          <w:lang w:eastAsia="hr-HR"/>
        </w:rPr>
        <w:t>.</w:t>
      </w:r>
      <w:r w:rsidR="0039008C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 ,  </w:t>
      </w:r>
      <w:r w:rsidR="00CF3745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>ing. strojarstva</w:t>
      </w:r>
    </w:p>
    <w:p w:rsidR="00036932" w:rsidRDefault="00283661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   </w:t>
      </w:r>
    </w:p>
    <w:p w:rsidR="00F3140A" w:rsidRPr="00F3140A" w:rsidRDefault="00473D0B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   </w:t>
      </w:r>
    </w:p>
    <w:p w:rsidR="007A489C" w:rsidRPr="001B4FBF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</w:pPr>
      <w:r w:rsidRPr="00A35450">
        <w:rPr>
          <w:rFonts w:ascii="Helvetica" w:eastAsia="Times New Roman" w:hAnsi="Helvetica" w:cs="Helvetica"/>
          <w:b/>
          <w:color w:val="333333"/>
          <w:sz w:val="20"/>
          <w:szCs w:val="20"/>
          <w:u w:val="single"/>
          <w:lang w:eastAsia="hr-HR"/>
        </w:rPr>
        <w:t>Pravila testiranja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        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Po dolasku </w:t>
      </w:r>
      <w:r w:rsidR="00247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na testiranje od kandidata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će se zatražiti</w:t>
      </w:r>
      <w:r w:rsidR="00BC2EB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predočenje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odgovarajuće identifikacijske isprave radi utvrđivanja identiteta.</w:t>
      </w:r>
    </w:p>
    <w:p w:rsidR="007A489C" w:rsidRPr="007A489C" w:rsidRDefault="001B4FBF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Ako kandidat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ne dokaže identitet</w:t>
      </w:r>
      <w:r w:rsidR="00BC2EB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,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neće moći pristupiti testiranju.</w:t>
      </w:r>
    </w:p>
    <w:p w:rsidR="007A489C" w:rsidRPr="007A489C" w:rsidRDefault="001D148D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Ako kandidat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ne pristupi testiranju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,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viš</w:t>
      </w:r>
      <w:r w:rsidR="00247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e se ne smatra kandidatom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u postupku.</w:t>
      </w:r>
    </w:p>
    <w:p w:rsidR="007A489C" w:rsidRPr="007A489C" w:rsidRDefault="00247AE1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Kandidat sam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snosi putne troškove u svrhu provedbe testiranja.</w:t>
      </w:r>
    </w:p>
    <w:p w:rsidR="007A489C" w:rsidRPr="007A489C" w:rsidRDefault="00AE1AE1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Tijekom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testiranja nije dopušteno: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-koristiti se bilo kakvom 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literaturom, odnosno bilješkama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-koristiti 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se 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mobitel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om ili drugim komunikacijskim sredstvima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-napuštati prostoriju u kojoj se provodi testiranje bez odobrenj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a osobe koja provodi testiranje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-razgovarati 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s ostalim prisutnim osobama ili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na drugi način narušavati 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njihovu 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koncentraciju.</w:t>
      </w:r>
    </w:p>
    <w:p w:rsidR="007A489C" w:rsidRPr="007A489C" w:rsidRDefault="00AE1AE1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lastRenderedPageBreak/>
        <w:t>Ako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se prekrše</w:t>
      </w:r>
      <w:r w:rsidR="00247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navedena pravila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,</w:t>
      </w:r>
      <w:r w:rsidR="00247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kandidat će biti udaljen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s </w:t>
      </w:r>
      <w:r w:rsidR="00247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testiranja, a njegov rezultat Komisija neće vr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ednovati.</w:t>
      </w:r>
      <w:r w:rsidR="00485E86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 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Tes</w:t>
      </w:r>
      <w:r w:rsidR="001F528A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tiranje se provodi u dvije faze.</w:t>
      </w:r>
    </w:p>
    <w:p w:rsidR="00247AE1" w:rsidRDefault="001D148D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Prva faza  testiranja  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sadrži</w:t>
      </w:r>
      <w:r w:rsidR="00A35450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: </w:t>
      </w:r>
    </w:p>
    <w:p w:rsidR="007A489C" w:rsidRDefault="00A35450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- opći dio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obveznog tes</w:t>
      </w:r>
      <w:r w:rsidR="006B37CA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tiranja koji obuhvaća poznavanje osnovnog zakonskog propisa iz osnovnoškolskog obrazovanja </w:t>
      </w:r>
    </w:p>
    <w:p w:rsidR="006B37CA" w:rsidRPr="007A489C" w:rsidRDefault="006B37CA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- posebni dio obveznog testiranja 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koji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obuhvaća znanja iz poznavanja propisa koji se odnose na školovanje učenika s teškoćama i na postupak ocjenjivanja učenika.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Opći i posebni dio obveznog testiranja provodi se pisanim testom.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Svaki dio testiranja vrednuje se bodovima od 0 do 10. Bodovi se mogu utvrditi decimalnim brojem, najviše na dvije decimale.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Smatra se da je ka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ndidat zadovoljio na testiranju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ako je za svaki dio testiranja dobio najmanje 5 bodova.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Na razgovor</w:t>
      </w:r>
      <w:r w:rsidR="000811BA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(intervju) </w:t>
      </w:r>
      <w:r w:rsidR="001D148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se  poziva</w:t>
      </w:r>
      <w:r w:rsidR="00D46AD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ju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r w:rsidR="000811BA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r w:rsidR="001D148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kandidat</w:t>
      </w:r>
      <w:r w:rsidR="00D46AD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i koji je zadovoljili</w:t>
      </w:r>
      <w:r w:rsidR="001D148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na testiranj</w:t>
      </w:r>
      <w:r w:rsidR="00DE5F5E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u.</w:t>
      </w:r>
    </w:p>
    <w:p w:rsidR="007A489C" w:rsidRPr="007A489C" w:rsidRDefault="00D46ADD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Razgovor s kandidatima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obavlja Komisija i ravnatelj Škole.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Razgovorom se utvrđuju sposobnosti, vještine, interesi, profesionalni ciljevi i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motivacija kandidata za rad u š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koli.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Rezultati razgovora vrednuju se bodovima od 0 do 10. U vrednovanju razgovora ravnopravno s članovima Komisije sudjeluje ravnatelj Škole.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Smatra se da je kandidat zadovoljio na razgovoru ako je dobio najmanje 5 bodova.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Nakon provedenog r</w:t>
      </w:r>
      <w:r w:rsidR="00AE1C5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azgovora Komisija utvrđuje rang</w:t>
      </w:r>
      <w:r w:rsidR="00AE1AE1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-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listu kandidata prema ukupnom broju bodova ostvarenih na testiranju i razgovoru.</w:t>
      </w:r>
    </w:p>
    <w:p w:rsidR="00633F8B" w:rsidRDefault="00633F8B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Odluku o kandidatu za kojeg</w:t>
      </w:r>
      <w:r w:rsidR="000811BA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se traži prethodna suglasnost Š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kolskog odbora donosi r</w:t>
      </w:r>
      <w:r w:rsidR="00AE1C5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avnatelj Škole na temelju rang</w:t>
      </w:r>
      <w:r w:rsidR="00AE7CA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-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liste kandidata.</w:t>
      </w:r>
    </w:p>
    <w:p w:rsidR="007A489C" w:rsidRPr="007A489C" w:rsidRDefault="000811BA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Izabrani kandidat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pozvat će se da u primjerenom roku, a prije zaključivanja ugovo</w:t>
      </w:r>
      <w:r w:rsidR="007F0E5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ra o radu, dostavi i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zvornike dokaza o ispunjavanju formalnih uvjeta iz natječaja.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Rezultati natječaja bit će objavljeni u roku od 15 da</w:t>
      </w:r>
      <w:r w:rsidR="000811BA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na od dana davanja suglasnosti Š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kolskog odbora ravnatelju za zapošljavanje odabranog kandidata. Rezultati natječaja bit će ob</w:t>
      </w:r>
      <w:r w:rsidR="00113F0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javljeni na web stranici OŠ Ante Kovačića, Zlatar 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 </w:t>
      </w:r>
      <w:r w:rsidR="00485E86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hyperlink r:id="rId8" w:history="1">
        <w:r w:rsidR="00485E86">
          <w:rPr>
            <w:rStyle w:val="Hiperveza"/>
          </w:rPr>
          <w:t>http://os-akovacica-zlatar.skole.hr/</w:t>
        </w:r>
      </w:hyperlink>
      <w:r w:rsidR="00485E86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</w:t>
      </w:r>
      <w:r w:rsidR="00485E86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 </w:t>
      </w:r>
    </w:p>
    <w:p w:rsidR="00633F8B" w:rsidRDefault="00633F8B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</w:pPr>
    </w:p>
    <w:p w:rsidR="007A489C" w:rsidRPr="006B37CA" w:rsidRDefault="000811BA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 xml:space="preserve">Propisi </w:t>
      </w:r>
      <w:r w:rsidR="007A489C" w:rsidRPr="006B37CA"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>za priprem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hr-HR"/>
        </w:rPr>
        <w:t>anje kandidata za testiranje su: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-Zakon o odgoju i obrazovanju u </w:t>
      </w:r>
      <w:r w:rsidR="00C7324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osnovnoj i srednjoj školi (NN br.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87/08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.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, 86/09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.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, 92/10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.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,105/10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., 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90/11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.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, 16/12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.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, 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86/12., 126/12.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, 94/13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.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, 152/14.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,</w:t>
      </w:r>
      <w:r w:rsidR="004E7DA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7/17.,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68/18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.</w:t>
      </w:r>
      <w:r w:rsidR="00036932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, </w:t>
      </w:r>
      <w:r w:rsidR="004E7DA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98/19.</w:t>
      </w:r>
      <w:r w:rsidR="00036932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i 64/20.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),</w:t>
      </w:r>
    </w:p>
    <w:p w:rsidR="007A489C" w:rsidRP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-Pravilnik o osnovnoškolskom i srednjoškolskom odgoju i obrazovanju učenika</w:t>
      </w:r>
      <w:r w:rsidR="00C7324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s teškoćama u razvoju (NN br. 24/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15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.</w:t>
      </w:r>
      <w:r w:rsidR="00C7324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)</w:t>
      </w:r>
    </w:p>
    <w:p w:rsidR="007A489C" w:rsidRDefault="007A489C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-Pravilnik o načinima, postupcima i elementima vrednovanja učenika u osnovnoj i srednjoj </w:t>
      </w:r>
      <w:r w:rsidR="00C7324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školi (NN </w:t>
      </w:r>
      <w:r w:rsidR="00AA0C35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br. </w:t>
      </w:r>
      <w:r w:rsidR="00C7324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112/</w:t>
      </w:r>
      <w:r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10</w:t>
      </w:r>
      <w:r w:rsidR="00B0711F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.</w:t>
      </w:r>
      <w:r w:rsidR="00C7324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i 82/19.)</w:t>
      </w:r>
    </w:p>
    <w:p w:rsidR="00633F8B" w:rsidRPr="007A489C" w:rsidRDefault="00633F8B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</w:p>
    <w:p w:rsidR="00E52463" w:rsidRDefault="00E52463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Riječi i pojmovi koji se koriste u ovom dokumentu, a imaju rodno značenje, odnose se jednako na muški i ženski rod.</w:t>
      </w:r>
      <w:r w:rsidR="00D06F0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                                             </w:t>
      </w:r>
    </w:p>
    <w:p w:rsidR="00D06F0D" w:rsidRDefault="00D06F0D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                                           </w:t>
      </w:r>
    </w:p>
    <w:p w:rsidR="007A489C" w:rsidRPr="007A489C" w:rsidRDefault="00D06F0D" w:rsidP="0029181D">
      <w:pPr>
        <w:shd w:val="clear" w:color="auto" w:fill="FFFFFF" w:themeFill="background1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                                                                                              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>Komisija za prov</w:t>
      </w:r>
      <w:r w:rsidR="00291A9D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edbu </w:t>
      </w:r>
      <w:r w:rsidR="007A489C" w:rsidRPr="007A489C">
        <w:rPr>
          <w:rFonts w:ascii="Helvetica" w:eastAsia="Times New Roman" w:hAnsi="Helvetica" w:cs="Helvetica"/>
          <w:color w:val="333333"/>
          <w:sz w:val="20"/>
          <w:szCs w:val="20"/>
          <w:lang w:eastAsia="hr-HR"/>
        </w:rPr>
        <w:t xml:space="preserve"> natječaja</w:t>
      </w:r>
    </w:p>
    <w:sectPr w:rsidR="007A489C" w:rsidRPr="007A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0024"/>
    <w:multiLevelType w:val="multilevel"/>
    <w:tmpl w:val="377A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9C"/>
    <w:rsid w:val="000167F4"/>
    <w:rsid w:val="000209E3"/>
    <w:rsid w:val="00022EAC"/>
    <w:rsid w:val="0002450A"/>
    <w:rsid w:val="00036932"/>
    <w:rsid w:val="000811BA"/>
    <w:rsid w:val="000C7880"/>
    <w:rsid w:val="0010118F"/>
    <w:rsid w:val="00113F0D"/>
    <w:rsid w:val="00124388"/>
    <w:rsid w:val="001401C5"/>
    <w:rsid w:val="001462CC"/>
    <w:rsid w:val="00194288"/>
    <w:rsid w:val="001B4FBF"/>
    <w:rsid w:val="001B7953"/>
    <w:rsid w:val="001D148D"/>
    <w:rsid w:val="001F528A"/>
    <w:rsid w:val="00201140"/>
    <w:rsid w:val="00237BFD"/>
    <w:rsid w:val="00247AE1"/>
    <w:rsid w:val="00271AF6"/>
    <w:rsid w:val="00283661"/>
    <w:rsid w:val="00285584"/>
    <w:rsid w:val="0029181D"/>
    <w:rsid w:val="00291A9D"/>
    <w:rsid w:val="002A16C3"/>
    <w:rsid w:val="002A3D35"/>
    <w:rsid w:val="00305FF4"/>
    <w:rsid w:val="0039008C"/>
    <w:rsid w:val="003919F1"/>
    <w:rsid w:val="003A5EED"/>
    <w:rsid w:val="003D4364"/>
    <w:rsid w:val="003F4D1C"/>
    <w:rsid w:val="004240BF"/>
    <w:rsid w:val="00473D0B"/>
    <w:rsid w:val="00485E86"/>
    <w:rsid w:val="004E7DAC"/>
    <w:rsid w:val="004F15D5"/>
    <w:rsid w:val="004F6CDA"/>
    <w:rsid w:val="00523985"/>
    <w:rsid w:val="005329BB"/>
    <w:rsid w:val="005572CB"/>
    <w:rsid w:val="005946C7"/>
    <w:rsid w:val="005A0028"/>
    <w:rsid w:val="00633F8B"/>
    <w:rsid w:val="006438BE"/>
    <w:rsid w:val="00661413"/>
    <w:rsid w:val="006B37CA"/>
    <w:rsid w:val="006F4D76"/>
    <w:rsid w:val="00701CAA"/>
    <w:rsid w:val="0071570B"/>
    <w:rsid w:val="00722AD3"/>
    <w:rsid w:val="0072761F"/>
    <w:rsid w:val="0076152E"/>
    <w:rsid w:val="00765895"/>
    <w:rsid w:val="0076676A"/>
    <w:rsid w:val="007A489C"/>
    <w:rsid w:val="007B4D4D"/>
    <w:rsid w:val="007C558E"/>
    <w:rsid w:val="007F0E5D"/>
    <w:rsid w:val="00844DA4"/>
    <w:rsid w:val="00850087"/>
    <w:rsid w:val="00856964"/>
    <w:rsid w:val="00906C58"/>
    <w:rsid w:val="00927522"/>
    <w:rsid w:val="00940815"/>
    <w:rsid w:val="00943DBE"/>
    <w:rsid w:val="0099489D"/>
    <w:rsid w:val="009A6528"/>
    <w:rsid w:val="009C24CD"/>
    <w:rsid w:val="009C36A7"/>
    <w:rsid w:val="009F5C6F"/>
    <w:rsid w:val="00A02614"/>
    <w:rsid w:val="00A03E63"/>
    <w:rsid w:val="00A07029"/>
    <w:rsid w:val="00A24397"/>
    <w:rsid w:val="00A35450"/>
    <w:rsid w:val="00A37111"/>
    <w:rsid w:val="00A65316"/>
    <w:rsid w:val="00A8661E"/>
    <w:rsid w:val="00AA0C35"/>
    <w:rsid w:val="00AA2482"/>
    <w:rsid w:val="00AA526E"/>
    <w:rsid w:val="00AB0580"/>
    <w:rsid w:val="00AE08D3"/>
    <w:rsid w:val="00AE1AE1"/>
    <w:rsid w:val="00AE1C5F"/>
    <w:rsid w:val="00AE7CAC"/>
    <w:rsid w:val="00AF7F35"/>
    <w:rsid w:val="00B0711F"/>
    <w:rsid w:val="00B4219C"/>
    <w:rsid w:val="00B46D81"/>
    <w:rsid w:val="00B72FFB"/>
    <w:rsid w:val="00B87DDB"/>
    <w:rsid w:val="00BA6FD8"/>
    <w:rsid w:val="00BC2EB1"/>
    <w:rsid w:val="00BE7CAA"/>
    <w:rsid w:val="00C13D2C"/>
    <w:rsid w:val="00C717E8"/>
    <w:rsid w:val="00C7324D"/>
    <w:rsid w:val="00C84BCA"/>
    <w:rsid w:val="00CA276E"/>
    <w:rsid w:val="00CC159F"/>
    <w:rsid w:val="00CF3745"/>
    <w:rsid w:val="00D06F0D"/>
    <w:rsid w:val="00D15ED9"/>
    <w:rsid w:val="00D17EBE"/>
    <w:rsid w:val="00D438F7"/>
    <w:rsid w:val="00D46ADD"/>
    <w:rsid w:val="00D721CA"/>
    <w:rsid w:val="00D73C5B"/>
    <w:rsid w:val="00DB1D25"/>
    <w:rsid w:val="00DE5F5E"/>
    <w:rsid w:val="00E02A01"/>
    <w:rsid w:val="00E04732"/>
    <w:rsid w:val="00E443BD"/>
    <w:rsid w:val="00E52463"/>
    <w:rsid w:val="00E84D7A"/>
    <w:rsid w:val="00ED1584"/>
    <w:rsid w:val="00EE1ECB"/>
    <w:rsid w:val="00EE2A35"/>
    <w:rsid w:val="00EF4FD8"/>
    <w:rsid w:val="00F3140A"/>
    <w:rsid w:val="00F37645"/>
    <w:rsid w:val="00F47AB0"/>
    <w:rsid w:val="00F70071"/>
    <w:rsid w:val="00F935CE"/>
    <w:rsid w:val="00FC2AB8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71AF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71AF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kovacica-zlatar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://os-akovacica-zlatar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45DD-03F9-4C4B-A27D-73FE3DBE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Danica</cp:lastModifiedBy>
  <cp:revision>2</cp:revision>
  <cp:lastPrinted>2021-03-19T11:12:00Z</cp:lastPrinted>
  <dcterms:created xsi:type="dcterms:W3CDTF">2021-04-08T07:44:00Z</dcterms:created>
  <dcterms:modified xsi:type="dcterms:W3CDTF">2021-04-08T07:44:00Z</dcterms:modified>
</cp:coreProperties>
</file>